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4F8" w:rsidRPr="00DF44F8" w:rsidRDefault="00DF44F8" w:rsidP="00DF44F8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F44F8" w:rsidRPr="00DF44F8" w:rsidRDefault="008907DE" w:rsidP="00DF44F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Приложение № 5</w:t>
      </w:r>
    </w:p>
    <w:p w:rsidR="00DF44F8" w:rsidRPr="003E3567" w:rsidRDefault="00DF44F8" w:rsidP="00DF44F8">
      <w:pPr>
        <w:widowControl w:val="0"/>
        <w:tabs>
          <w:tab w:val="left" w:pos="380"/>
          <w:tab w:val="right" w:pos="979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DF44F8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</w:t>
      </w:r>
      <w:r w:rsidR="003E3567">
        <w:rPr>
          <w:rFonts w:ascii="Times New Roman" w:eastAsia="Calibri" w:hAnsi="Times New Roman" w:cs="Times New Roman"/>
          <w:sz w:val="20"/>
          <w:szCs w:val="20"/>
        </w:rPr>
        <w:t xml:space="preserve">            к приказу от  </w:t>
      </w:r>
      <w:r w:rsidR="003E3567">
        <w:rPr>
          <w:rFonts w:ascii="Times New Roman" w:eastAsia="Calibri" w:hAnsi="Times New Roman" w:cs="Times New Roman"/>
          <w:sz w:val="20"/>
          <w:szCs w:val="20"/>
          <w:u w:val="single"/>
        </w:rPr>
        <w:t>27.01.</w:t>
      </w:r>
      <w:r w:rsidR="003E3567">
        <w:rPr>
          <w:rFonts w:ascii="Times New Roman" w:eastAsia="Calibri" w:hAnsi="Times New Roman" w:cs="Times New Roman"/>
          <w:sz w:val="20"/>
          <w:szCs w:val="20"/>
        </w:rPr>
        <w:t xml:space="preserve">2016 года № </w:t>
      </w:r>
      <w:r w:rsidR="003E3567">
        <w:rPr>
          <w:rFonts w:ascii="Times New Roman" w:eastAsia="Calibri" w:hAnsi="Times New Roman" w:cs="Times New Roman"/>
          <w:sz w:val="20"/>
          <w:szCs w:val="20"/>
          <w:u w:val="single"/>
        </w:rPr>
        <w:t>13</w:t>
      </w:r>
    </w:p>
    <w:p w:rsidR="00DF44F8" w:rsidRPr="00DF44F8" w:rsidRDefault="00DF44F8" w:rsidP="00DF44F8">
      <w:pPr>
        <w:widowControl w:val="0"/>
        <w:tabs>
          <w:tab w:val="left" w:pos="380"/>
          <w:tab w:val="right" w:pos="979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DF44F8" w:rsidRPr="00DF44F8" w:rsidRDefault="00DF44F8" w:rsidP="00DF44F8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val="tt-RU"/>
        </w:rPr>
      </w:pPr>
      <w:r w:rsidRPr="00DF44F8">
        <w:rPr>
          <w:rFonts w:ascii="Times New Roman" w:eastAsia="Calibri" w:hAnsi="Times New Roman" w:cs="Times New Roman"/>
          <w:b/>
          <w:sz w:val="20"/>
          <w:szCs w:val="20"/>
        </w:rPr>
        <w:t xml:space="preserve">Принято                                                                                                         </w:t>
      </w:r>
      <w:r w:rsidRPr="00DF44F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val="tt-RU"/>
        </w:rPr>
        <w:t>«Утверждаю»</w:t>
      </w:r>
      <w:r w:rsidRPr="00DF44F8">
        <w:rPr>
          <w:rFonts w:ascii="Times New Roman" w:eastAsia="Calibri" w:hAnsi="Times New Roman" w:cs="Times New Roman"/>
          <w:sz w:val="20"/>
          <w:szCs w:val="20"/>
        </w:rPr>
        <w:tab/>
      </w:r>
    </w:p>
    <w:p w:rsidR="00DF44F8" w:rsidRPr="00DF44F8" w:rsidRDefault="00DF44F8" w:rsidP="00DF44F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F44F8">
        <w:rPr>
          <w:rFonts w:ascii="Times New Roman" w:eastAsia="Calibri" w:hAnsi="Times New Roman" w:cs="Times New Roman"/>
          <w:sz w:val="20"/>
          <w:szCs w:val="20"/>
        </w:rPr>
        <w:t xml:space="preserve">на общем собрании МАДОУ                                                                       </w:t>
      </w:r>
      <w:r w:rsidRPr="00DF44F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DF44F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tt-RU"/>
        </w:rPr>
        <w:t>Заведующий МАДОУ</w:t>
      </w:r>
      <w:r w:rsidRPr="00DF44F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                                                                                               </w:t>
      </w:r>
      <w:r w:rsidRPr="00DF44F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shd w:val="clear" w:color="auto" w:fill="FFFFFF"/>
          <w:lang w:val="tt-RU"/>
        </w:rPr>
        <w:t>«Детский сад № 322»</w:t>
      </w:r>
      <w:r w:rsidRPr="00DF44F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                                                             </w:t>
      </w:r>
      <w:r w:rsidRPr="00DF44F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</w:rPr>
        <w:t>«Детский сад № 322»</w:t>
      </w:r>
      <w:r w:rsidRPr="00DF44F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   </w:t>
      </w:r>
    </w:p>
    <w:p w:rsidR="00DF44F8" w:rsidRPr="00DF44F8" w:rsidRDefault="003E3567" w:rsidP="00DF44F8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Протокол №</w:t>
      </w:r>
      <w:r w:rsidRPr="003E356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3E3567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shd w:val="clear" w:color="auto" w:fill="FFFFFF"/>
        </w:rPr>
        <w:t xml:space="preserve">   2      </w:t>
      </w:r>
      <w:r w:rsidR="00DF44F8" w:rsidRPr="00DF44F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</w:t>
      </w:r>
      <w:r w:rsidR="00DF44F8" w:rsidRPr="00DF44F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DF44F8" w:rsidRPr="00DF44F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tt-RU"/>
        </w:rPr>
        <w:t xml:space="preserve">______________ </w:t>
      </w:r>
      <w:proofErr w:type="spellStart"/>
      <w:r w:rsidR="00DF44F8" w:rsidRPr="00DF44F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Л.Н.Венедиктова</w:t>
      </w:r>
      <w:proofErr w:type="spellEnd"/>
    </w:p>
    <w:p w:rsidR="00DF44F8" w:rsidRPr="00DF44F8" w:rsidRDefault="003E3567" w:rsidP="00DF44F8">
      <w:pPr>
        <w:widowControl w:val="0"/>
        <w:tabs>
          <w:tab w:val="left" w:pos="350"/>
          <w:tab w:val="left" w:leader="underscore" w:pos="4171"/>
          <w:tab w:val="right" w:pos="9756"/>
        </w:tabs>
        <w:spacing w:after="0" w:line="220" w:lineRule="exact"/>
        <w:ind w:right="40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shd w:val="clear" w:color="auto" w:fill="FFFFFF"/>
        </w:rPr>
        <w:t>от «</w:t>
      </w:r>
      <w:r w:rsidRPr="003E3567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  <w:shd w:val="clear" w:color="auto" w:fill="FFFFFF"/>
        </w:rPr>
        <w:t xml:space="preserve"> 26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shd w:val="clear" w:color="auto" w:fill="FFFFFF"/>
        </w:rPr>
        <w:t>»</w:t>
      </w:r>
      <w:r w:rsidRPr="003E3567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shd w:val="clear" w:color="auto" w:fill="FFFFFF"/>
        </w:rPr>
        <w:t xml:space="preserve"> </w:t>
      </w:r>
      <w:r w:rsidRPr="003E3567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  <w:shd w:val="clear" w:color="auto" w:fill="FFFFFF"/>
        </w:rPr>
        <w:t xml:space="preserve"> 01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  <w:shd w:val="clear" w:color="auto" w:fill="FFFFFF"/>
        </w:rPr>
        <w:t xml:space="preserve">.  </w:t>
      </w:r>
      <w:r w:rsidR="00DF44F8" w:rsidRPr="00DF44F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shd w:val="clear" w:color="auto" w:fill="FFFFFF"/>
        </w:rPr>
        <w:t xml:space="preserve">2016 г.                                               </w:t>
      </w:r>
      <w:r w:rsidR="0026455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shd w:val="clear" w:color="auto" w:fill="FFFFFF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shd w:val="clear" w:color="auto" w:fill="FFFFFF"/>
        </w:rPr>
        <w:t xml:space="preserve">      </w:t>
      </w:r>
      <w:r w:rsidR="00DF44F8" w:rsidRPr="00DF44F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shd w:val="clear" w:color="auto" w:fill="FFFFFF"/>
        </w:rPr>
        <w:t xml:space="preserve"> </w:t>
      </w:r>
      <w:r w:rsidR="00DF44F8" w:rsidRPr="00DF44F8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в</w:t>
      </w:r>
      <w:r w:rsidR="00DF44F8" w:rsidRPr="00DF44F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>ведено в действие приказом</w:t>
      </w:r>
      <w:r w:rsidR="00DF44F8" w:rsidRPr="00DF44F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shd w:val="clear" w:color="auto" w:fill="FFFFFF"/>
        </w:rPr>
        <w:t xml:space="preserve">  </w:t>
      </w:r>
    </w:p>
    <w:p w:rsidR="00DF44F8" w:rsidRPr="00DF44F8" w:rsidRDefault="00DF44F8" w:rsidP="00DF44F8">
      <w:pPr>
        <w:widowControl w:val="0"/>
        <w:tabs>
          <w:tab w:val="left" w:pos="390"/>
          <w:tab w:val="left" w:leader="underscore" w:pos="4171"/>
          <w:tab w:val="right" w:pos="9756"/>
        </w:tabs>
        <w:spacing w:after="0" w:line="240" w:lineRule="auto"/>
        <w:ind w:right="40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shd w:val="clear" w:color="auto" w:fill="FFFFFF"/>
        </w:rPr>
      </w:pPr>
      <w:r w:rsidRPr="00DF44F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Председатель   общего собрания                                                                   </w:t>
      </w:r>
      <w:r w:rsidR="003E3567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№</w:t>
      </w:r>
      <w:r w:rsidR="003E3567"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FFFFF"/>
        </w:rPr>
        <w:t xml:space="preserve"> 13  </w:t>
      </w:r>
      <w:r w:rsidR="003E3567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 xml:space="preserve">от </w:t>
      </w:r>
      <w:r w:rsidR="00424C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 xml:space="preserve"> “</w:t>
      </w:r>
      <w:r w:rsidR="00424C93"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FFFFF"/>
          <w:lang w:val="tt-RU"/>
        </w:rPr>
        <w:t xml:space="preserve"> 27 “</w:t>
      </w:r>
      <w:r w:rsidR="00424C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 xml:space="preserve">  </w:t>
      </w:r>
      <w:r w:rsidR="00424C93"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FFFFF"/>
          <w:lang w:val="tt-RU"/>
        </w:rPr>
        <w:t xml:space="preserve"> 01. </w:t>
      </w:r>
      <w:bookmarkStart w:id="0" w:name="_GoBack"/>
      <w:bookmarkEnd w:id="0"/>
      <w:r w:rsidRPr="00DF44F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>20</w:t>
      </w:r>
      <w:r w:rsidRPr="00DF44F8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16 </w:t>
      </w:r>
      <w:r w:rsidRPr="00DF44F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>год</w:t>
      </w:r>
      <w:r w:rsidRPr="00DF44F8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а</w:t>
      </w:r>
      <w:r w:rsidRPr="00DF44F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</w:t>
      </w:r>
    </w:p>
    <w:p w:rsidR="00DF44F8" w:rsidRPr="00DF44F8" w:rsidRDefault="00DF44F8" w:rsidP="00DF44F8">
      <w:pPr>
        <w:widowControl w:val="0"/>
        <w:tabs>
          <w:tab w:val="left" w:leader="underscore" w:pos="4171"/>
          <w:tab w:val="right" w:pos="9756"/>
        </w:tabs>
        <w:spacing w:after="0" w:line="220" w:lineRule="exact"/>
        <w:ind w:right="40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DF44F8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_________________</w:t>
      </w:r>
      <w:proofErr w:type="spellStart"/>
      <w:r w:rsidRPr="00DF44F8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Р.М.Искандерова</w:t>
      </w:r>
      <w:proofErr w:type="spellEnd"/>
      <w:r w:rsidRPr="00DF44F8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</w:t>
      </w:r>
      <w:r w:rsidRPr="00DF44F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 xml:space="preserve">      </w:t>
      </w:r>
      <w:r w:rsidRPr="00DF44F8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                     </w:t>
      </w:r>
    </w:p>
    <w:p w:rsidR="00DF44F8" w:rsidRPr="00DF44F8" w:rsidRDefault="00DF44F8" w:rsidP="00DF44F8">
      <w:pPr>
        <w:widowControl w:val="0"/>
        <w:tabs>
          <w:tab w:val="left" w:leader="underscore" w:pos="4171"/>
        </w:tabs>
        <w:spacing w:after="0" w:line="220" w:lineRule="exact"/>
        <w:ind w:right="40"/>
        <w:jc w:val="center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DF44F8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                                                             </w:t>
      </w:r>
    </w:p>
    <w:p w:rsidR="005E4AD1" w:rsidRDefault="005E4AD1" w:rsidP="005E4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E4AD1" w:rsidRDefault="005E4AD1" w:rsidP="005E4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E4AD1" w:rsidRDefault="005E4AD1" w:rsidP="005E4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E4AD1" w:rsidRDefault="005E4AD1" w:rsidP="005E4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E4AD1" w:rsidRPr="005E4AD1" w:rsidRDefault="005E4AD1" w:rsidP="005E4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4A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5E4AD1" w:rsidRPr="005E4AD1" w:rsidRDefault="005E4AD1" w:rsidP="005E4AD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4A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A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ВЫЯВЛЕНИИ И УРЕГУЛИРОВАНИИ КОНФЛИКТА ИНТЕРЕСОВ</w:t>
      </w:r>
    </w:p>
    <w:p w:rsidR="005E4AD1" w:rsidRPr="005E4AD1" w:rsidRDefault="005E4AD1" w:rsidP="005E4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4A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М</w:t>
      </w:r>
      <w:r w:rsidRPr="005E4AD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А</w:t>
      </w:r>
      <w:r w:rsidRPr="005E4A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ДОУ «</w:t>
      </w:r>
      <w:r w:rsidRPr="005E4AD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ДЕТСКИЙ САД</w:t>
      </w:r>
      <w:r w:rsidRPr="005E4A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3</w:t>
      </w:r>
      <w:r w:rsidRPr="005E4AD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2</w:t>
      </w:r>
      <w:r w:rsidRPr="005E4A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2»</w:t>
      </w:r>
    </w:p>
    <w:p w:rsidR="00DF44F8" w:rsidRPr="005E4AD1" w:rsidRDefault="00DF44F8" w:rsidP="005E4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A85E44" w:rsidRPr="00A85E44" w:rsidRDefault="00A85E44" w:rsidP="00A85E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1.Общие положения</w:t>
      </w:r>
    </w:p>
    <w:p w:rsidR="00A85E44" w:rsidRPr="00A85E44" w:rsidRDefault="00A85E44" w:rsidP="00477E0B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1.1.Настоящее положение (далее Положение) определяет порядок работы в дошкольном образовательном учреждении по предотвращению</w:t>
      </w:r>
      <w:r w:rsidR="00DC2E7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tt-RU" w:eastAsia="ru-RU"/>
        </w:rPr>
        <w:t xml:space="preserve"> и урегулированию</w:t>
      </w:r>
      <w:r w:rsidR="005F17B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конфликта ин</w:t>
      </w:r>
      <w:r w:rsidR="003818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tt-RU" w:eastAsia="ru-RU"/>
        </w:rPr>
        <w:t>тересов ме</w:t>
      </w:r>
      <w:r w:rsidR="003818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ж</w:t>
      </w:r>
      <w:r w:rsidR="005F17B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tt-RU" w:eastAsia="ru-RU"/>
        </w:rPr>
        <w:t>ду участниками образователҗных отношений в МАДОУ “Детский сад № 3222</w:t>
      </w:r>
      <w:r w:rsidRPr="00A85E4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.</w:t>
      </w:r>
    </w:p>
    <w:p w:rsidR="00A85E44" w:rsidRPr="00A85E44" w:rsidRDefault="00A85E44" w:rsidP="00477E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Положение разработано в соответствии </w:t>
      </w:r>
      <w:proofErr w:type="gramStart"/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85E44" w:rsidRPr="00A85E44" w:rsidRDefault="00A85E44" w:rsidP="00477E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 - законом Российской Федерации от 29.12.2012 г. N 273-ФЗ «Об образовании в Российской Федерации»;</w:t>
      </w:r>
    </w:p>
    <w:p w:rsidR="00A85E44" w:rsidRPr="00A85E44" w:rsidRDefault="00A85E44" w:rsidP="00477E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от 25 декабря 2008 № 273-ФЗ «О противодействии коррупции»;</w:t>
      </w:r>
    </w:p>
    <w:p w:rsidR="00A85E44" w:rsidRPr="00A85E44" w:rsidRDefault="00A85E44" w:rsidP="00477E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Трудовым кодексом Российской Федерации;</w:t>
      </w:r>
    </w:p>
    <w:p w:rsidR="00A85E44" w:rsidRPr="00A85E44" w:rsidRDefault="00A85E44" w:rsidP="001020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иными действующими нормативно-правовыми актами Российской Федерации.</w:t>
      </w:r>
    </w:p>
    <w:p w:rsidR="00A85E44" w:rsidRPr="00A85E44" w:rsidRDefault="00A85E44" w:rsidP="00477E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2.Основные понятия</w:t>
      </w:r>
    </w:p>
    <w:p w:rsidR="00A85E44" w:rsidRPr="00A85E44" w:rsidRDefault="00A85E44" w:rsidP="00477E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Pr="00A85E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Участники образовательных  отношений</w:t>
      </w: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  -  воспитанники,   родители (законные представители) воспитанников,   педагогические работники и их представители, организации, осуществляющие образовательную деятельность.</w:t>
      </w:r>
    </w:p>
    <w:p w:rsidR="00A85E44" w:rsidRPr="00A85E44" w:rsidRDefault="00A85E44" w:rsidP="00477E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Pr="00A85E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Конфликт интересов педагогического работника</w:t>
      </w: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  -  ситуация,   при</w:t>
      </w:r>
      <w:r w:rsidR="003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  или  может  повлиять  на надлежащее  исполнение   педагогическим   работником     профессиональных обязанностей вследствие противоречия между его личной заинтересованностью и  интересами   воспитанника,   родителей   (законных   представителей) воспитанников.</w:t>
      </w:r>
      <w:proofErr w:type="gramEnd"/>
    </w:p>
    <w:p w:rsidR="00A85E44" w:rsidRPr="00A85E44" w:rsidRDefault="00A85E44" w:rsidP="00477E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</w:t>
      </w:r>
      <w:r w:rsidRPr="00A85E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 личной заинтересованностью педагогического работника</w:t>
      </w: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влияет или может повлиять на надлежащее исполнение им должностных (служебных) обязанностей, понимается возможность получения педагогическим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 лиц.</w:t>
      </w:r>
    </w:p>
    <w:p w:rsidR="00A85E44" w:rsidRPr="00A85E44" w:rsidRDefault="00A85E44" w:rsidP="00477E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3.Условия, при которых возникает или может возникнуть конфликт интересов педагогического работника</w:t>
      </w:r>
    </w:p>
    <w:p w:rsidR="00A85E44" w:rsidRPr="00A85E44" w:rsidRDefault="00A85E44" w:rsidP="00477E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3.1.В дошкольном образовательном учреждении выделяют:</w:t>
      </w:r>
    </w:p>
    <w:p w:rsidR="00A85E44" w:rsidRPr="00A85E44" w:rsidRDefault="00A85E44" w:rsidP="00477E0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(ситуации), при которых всегда возникает конфликт интересов педагогического работника;</w:t>
      </w:r>
    </w:p>
    <w:p w:rsidR="00A85E44" w:rsidRPr="00A85E44" w:rsidRDefault="00A85E44" w:rsidP="00477E0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(ситуации), при которых может возникнуть конфликт интересов педагогического работника.</w:t>
      </w:r>
    </w:p>
    <w:p w:rsidR="00A85E44" w:rsidRPr="00A85E44" w:rsidRDefault="00A85E44" w:rsidP="00477E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3.2.К условиям (ситуациям), при которых всегда возникает конфликт интересов педагогического работника относятся </w:t>
      </w:r>
      <w:proofErr w:type="gramStart"/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proofErr w:type="gramEnd"/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85E44" w:rsidRPr="00A85E44" w:rsidRDefault="00A85E44" w:rsidP="00477E0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работник ведёт  бесплатные и платные занятия у одних и тех же воспитанников;</w:t>
      </w:r>
    </w:p>
    <w:p w:rsidR="00A85E44" w:rsidRPr="00A85E44" w:rsidRDefault="00A85E44" w:rsidP="00477E0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работник занимается репетиторством с воспитанниками, которых он обучает;</w:t>
      </w:r>
    </w:p>
    <w:p w:rsidR="00A85E44" w:rsidRPr="00A85E44" w:rsidRDefault="00A85E44" w:rsidP="00477E0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работник является членом жюри конкурсных мероприятий с участием своих воспитанников;</w:t>
      </w:r>
    </w:p>
    <w:p w:rsidR="00A85E44" w:rsidRPr="00A85E44" w:rsidRDefault="00A85E44" w:rsidP="00477E0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:rsidR="00A85E44" w:rsidRPr="00A85E44" w:rsidRDefault="00A85E44" w:rsidP="00477E0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педагогическим работником подарков и иных услуг от родителей (законных представителей) воспитанников;</w:t>
      </w:r>
    </w:p>
    <w:p w:rsidR="00A85E44" w:rsidRPr="00A85E44" w:rsidRDefault="00A85E44" w:rsidP="00477E0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иных установленных запретов и ограничений для педагогических работников в дошкольном образовательном учреждении.</w:t>
      </w:r>
    </w:p>
    <w:p w:rsidR="00A85E44" w:rsidRPr="00A85E44" w:rsidRDefault="00A85E44" w:rsidP="00477E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3.3.К условиям (ситуациям), при которых может возникнуть конфликт интересов педагогического работника относятся </w:t>
      </w:r>
      <w:proofErr w:type="gramStart"/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proofErr w:type="gramEnd"/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85E44" w:rsidRPr="00A85E44" w:rsidRDefault="00A85E44" w:rsidP="00477E0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педагогического работника в наборе (приёме) воспитанников;</w:t>
      </w:r>
    </w:p>
    <w:p w:rsidR="00A85E44" w:rsidRPr="00A85E44" w:rsidRDefault="00A85E44" w:rsidP="00477E0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финансовых средств на нужды группы, дошкольного образовательного учреждения;</w:t>
      </w:r>
    </w:p>
    <w:p w:rsidR="00A85E44" w:rsidRPr="00A85E44" w:rsidRDefault="00A85E44" w:rsidP="00477E0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педагогического работника в установлении, определении форм и способов поощрений для своих воспитанников;</w:t>
      </w:r>
    </w:p>
    <w:p w:rsidR="00A85E44" w:rsidRPr="00A85E44" w:rsidRDefault="00A85E44" w:rsidP="00477E0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условия (ситуации), при которых может возникнуть конфликт интересов педагогического работника.</w:t>
      </w:r>
    </w:p>
    <w:p w:rsidR="00A85E44" w:rsidRPr="00A85E44" w:rsidRDefault="00A85E44" w:rsidP="00477E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4.Ограничения, налагаемые на педагогических работников дошкольного образовательного учреждения при осуществлении ими профессиональной деятельности</w:t>
      </w:r>
    </w:p>
    <w:p w:rsidR="00A85E44" w:rsidRPr="00A85E44" w:rsidRDefault="00A85E44" w:rsidP="00477E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4.1.В целях предотвращения возникновения (появления) условий (ситуаций), при которых всегда </w:t>
      </w:r>
      <w:proofErr w:type="gramStart"/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возникает конфликт интересов педагогического работника в дошкольном образовательном учреждении устанавливаются</w:t>
      </w:r>
      <w:proofErr w:type="gramEnd"/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ограничения, налагаемые на педагогических работников дошкольного образовательного учреждения при осуществлении ими профессиональной деятельности.</w:t>
      </w:r>
    </w:p>
    <w:p w:rsidR="00A85E44" w:rsidRPr="00A85E44" w:rsidRDefault="00A85E44" w:rsidP="00477E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4.2.На педагогических работников дошкольного образовательного учреждения при осуществлении ими профессиональной деятельности налагаются следующие ограничения:</w:t>
      </w:r>
    </w:p>
    <w:p w:rsidR="00A85E44" w:rsidRPr="00A85E44" w:rsidRDefault="00A85E44" w:rsidP="00477E0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 на ведение  бесплатных и платных занятий у одних и тех же воспитанников;</w:t>
      </w:r>
    </w:p>
    <w:p w:rsidR="00A85E44" w:rsidRPr="00A85E44" w:rsidRDefault="00A85E44" w:rsidP="00477E0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 на занятия репетиторством с воспитанниками, которых он обучает;</w:t>
      </w:r>
    </w:p>
    <w:p w:rsidR="00A85E44" w:rsidRPr="00A85E44" w:rsidRDefault="00A85E44" w:rsidP="00477E0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 на членство в жюри конкурсных мероприятий с участием своих воспитанников за исключением случаев и порядка, предусмотренных и (или) согласованных коллегиальным органом управления, предусмотренным уставом дошкольного образовательного учреждения;</w:t>
      </w:r>
    </w:p>
    <w:p w:rsidR="00A85E44" w:rsidRPr="00A85E44" w:rsidRDefault="00A85E44" w:rsidP="00477E0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 на использование с личной заинтересованностью возможностей родителей (законных представителей)  воспитанников и иных участников образовательных отношений;</w:t>
      </w:r>
    </w:p>
    <w:p w:rsidR="00A85E44" w:rsidRPr="00A85E44" w:rsidRDefault="00A85E44" w:rsidP="0010202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 на получение педагогическим работником подарков и иных услуг от родителей (законных представителей) воспитанников за исключением случаев и порядка, предусмотренных и (или) согласованных коллегиальным органом управления, предусмотренным уставом  дошкольного образовательного учреждения.</w:t>
      </w:r>
    </w:p>
    <w:p w:rsidR="00A85E44" w:rsidRPr="00A85E44" w:rsidRDefault="00A85E44" w:rsidP="001020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4.3.Педагогичесие работники дошкольного образовательного учреждения обязаны соблюдать установленные п. 4.2. настоящего раздела ограничения и иные </w:t>
      </w:r>
      <w:proofErr w:type="gramStart"/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</w:t>
      </w:r>
      <w:proofErr w:type="gramEnd"/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запреты, установленные локальными нормативными актами дошкольного образовательного учреждения.</w:t>
      </w:r>
    </w:p>
    <w:p w:rsidR="00A85E44" w:rsidRPr="00A85E44" w:rsidRDefault="00A85E44" w:rsidP="00A85E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</w:t>
      </w:r>
      <w:r w:rsidR="00A30BA2" w:rsidRPr="00477E0B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</w:t>
      </w:r>
      <w:r w:rsidRPr="00A85E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предотвращения и урегулирования конфликта интересов педагогических работников при осуществлении ими профессиональной деятельности</w:t>
      </w:r>
    </w:p>
    <w:p w:rsidR="00A85E44" w:rsidRPr="00A85E44" w:rsidRDefault="007E43F3" w:rsidP="001020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85E44"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</w:t>
      </w:r>
    </w:p>
    <w:p w:rsidR="00A85E44" w:rsidRPr="00A85E44" w:rsidRDefault="00A85E44" w:rsidP="001020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 целью предотвращения возможного конфликта интересов педагогического работника в дошкольном образовательном учреждении реализуются следующие мероприятия:</w:t>
      </w:r>
    </w:p>
    <w:p w:rsidR="00A85E44" w:rsidRPr="00A85E44" w:rsidRDefault="00A85E44" w:rsidP="001020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принятии решений, локальных нормативных  актов,  затрагивающих права воспитанников и работников общеобразовательного учреждения, учитывается мнение советов родителей,  а также  в  порядке  и  в случаях, которые предусмотрены трудовым законодательством,  представительных органов работников (при наличии таких представительных органов);</w:t>
      </w:r>
    </w:p>
    <w:p w:rsidR="00A85E44" w:rsidRPr="00A85E44" w:rsidRDefault="00A85E44" w:rsidP="001020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A85E44" w:rsidRPr="00A85E44" w:rsidRDefault="00A85E44" w:rsidP="001020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обеспечивается информационная открытость дошкольного образовательного учреждения в соответствии с требованиями действующего законодательства;</w:t>
      </w:r>
    </w:p>
    <w:p w:rsidR="00A85E44" w:rsidRPr="00A85E44" w:rsidRDefault="00A85E44" w:rsidP="001020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осуществляется чёткая регламентация деятельности педагогических работников внутренними локальными нормативными актами дошкольного образовательного учреждения;</w:t>
      </w:r>
    </w:p>
    <w:p w:rsidR="00A85E44" w:rsidRPr="00A85E44" w:rsidRDefault="00A85E44" w:rsidP="001020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обеспечивается введение прозрачных процедур внутренней оценки для управления качеством образования;</w:t>
      </w:r>
    </w:p>
    <w:p w:rsidR="00A85E44" w:rsidRPr="00A85E44" w:rsidRDefault="00A85E44" w:rsidP="001020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осуществляется создание системы сбора и анализа информации об индивидуальных образовательных достижениях воспитанников,</w:t>
      </w:r>
    </w:p>
    <w:p w:rsidR="00A85E44" w:rsidRPr="00A85E44" w:rsidRDefault="00A85E44" w:rsidP="001020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осуществляются иные мероприятия, направленные на предотвращение возможного конфликта интересов педагогического работника.</w:t>
      </w:r>
    </w:p>
    <w:p w:rsidR="00A85E44" w:rsidRPr="00A85E44" w:rsidRDefault="00A85E44" w:rsidP="001020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Педагогические работники дошкольного образовательного учреждения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A85E44" w:rsidRPr="00A85E44" w:rsidRDefault="00A85E44" w:rsidP="001020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5.4. С целью предотвращения конфликта интересов все педагогические работники обеспечивают выполнение соответствующих дополнений в должностные инструкции педагогических работников по предотвращению конфликта интересов при осуществлении ими профессиональной деятельности.</w:t>
      </w:r>
    </w:p>
    <w:p w:rsidR="00A85E44" w:rsidRPr="00A85E44" w:rsidRDefault="00A85E44" w:rsidP="001020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 случае возникновения конфликта интересов педагогический работник незамедлительно обязан проинформировать об этом в письменной форме руководителя дошкольного образовательного учреждения. Данное обязательство отражается в дополнении к должностной инструкции педагогического работника о соблюдении ограничений при осуществлении им профессиональной деятельности.</w:t>
      </w:r>
    </w:p>
    <w:p w:rsidR="00A85E44" w:rsidRPr="00A85E44" w:rsidRDefault="00A85E44" w:rsidP="001020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5.6. Руководитель дошкольного образовательного учреждения в трёхдневный срок со дня, когда ему стало известно о конфликте интересов педагогического работника, обязан вынести данный вопрос на рассмотрение комиссии дошкольного образовательного учреждения по урегулированию споров между участниками образовательных отношений.</w:t>
      </w:r>
    </w:p>
    <w:p w:rsidR="00A85E44" w:rsidRPr="00A85E44" w:rsidRDefault="00A85E44" w:rsidP="001020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5.7.Решение комиссии дошкольного образовательного учреждения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является  обязательным  для  всех участников образовательных отношений и подлежит исполнению в сроки,  предусмотренные   указанным решением.</w:t>
      </w:r>
    </w:p>
    <w:p w:rsidR="00A85E44" w:rsidRPr="00A85E44" w:rsidRDefault="00A85E44" w:rsidP="001020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5.8. </w:t>
      </w:r>
      <w:proofErr w:type="gramStart"/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комиссии дошкольного образовательного учреждения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  быть  обжаловано   в   установленном законодательством Российской Федерации порядке.</w:t>
      </w:r>
      <w:proofErr w:type="gramEnd"/>
    </w:p>
    <w:p w:rsidR="00A85E44" w:rsidRPr="00A85E44" w:rsidRDefault="00A85E44" w:rsidP="001020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5.9. </w:t>
      </w:r>
      <w:proofErr w:type="gramStart"/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принятия решения комиссии дошкольного образовательного учреждения по урегулированию споров между участниками образовательных отношений руководитель дошкольного образовательного учреждения в соответствии с действующим законодательством</w:t>
      </w:r>
      <w:proofErr w:type="gramEnd"/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A85E44" w:rsidRPr="00A85E44" w:rsidRDefault="00A85E44" w:rsidP="001020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5.10. Руководитель дошкольного образовательного учреждения,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 </w:t>
      </w:r>
    </w:p>
    <w:p w:rsidR="00A85E44" w:rsidRPr="00A85E44" w:rsidRDefault="00A85E44" w:rsidP="00A85E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6.Ответсвенность</w:t>
      </w:r>
    </w:p>
    <w:p w:rsidR="00A85E44" w:rsidRPr="00A85E44" w:rsidRDefault="00A85E44" w:rsidP="001020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6.1.Ответственным лицом в дошкольном образовательном учреждении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руководитель дошкольного образовательного учреждения.</w:t>
      </w:r>
    </w:p>
    <w:p w:rsidR="00A85E44" w:rsidRPr="00A85E44" w:rsidRDefault="00115A5D" w:rsidP="001020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85E44"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Ответственное лицо в дошкольном образовательном учреждении за организацию работы по предотвращению и урегулированию конфликта интересов педагогических работников:</w:t>
      </w:r>
    </w:p>
    <w:p w:rsidR="00A85E44" w:rsidRPr="00A85E44" w:rsidRDefault="00115A5D" w:rsidP="00102028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  </w:t>
      </w:r>
      <w:r w:rsidR="00A85E44" w:rsidRPr="00A85E4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  </w:t>
      </w:r>
      <w:r w:rsidR="00A85E44" w:rsidRPr="00A85E4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- утверждает Положение о порядке работы в дошкольном образовательном учреждении по предотвращению конфликта интересов и при возникновении конфликта интересов педагогического работника при осуществлении им профессиональной деятельности;</w:t>
      </w:r>
    </w:p>
    <w:p w:rsidR="00A85E44" w:rsidRPr="00A85E44" w:rsidRDefault="00A85E44" w:rsidP="001020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- 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A85E44" w:rsidRPr="00A85E44" w:rsidRDefault="00115A5D" w:rsidP="001020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="00A85E44"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утверждает соответствующие дополнения в должностные инструкции педагогических работников;</w:t>
      </w:r>
    </w:p>
    <w:p w:rsidR="00A85E44" w:rsidRPr="00A85E44" w:rsidRDefault="00115A5D" w:rsidP="001020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  <w:r w:rsidR="00A85E44"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информирование педагогических работников о налагаемых ограничениях при осуществлении ими профессиональной деятельности;</w:t>
      </w:r>
    </w:p>
    <w:p w:rsidR="00A85E44" w:rsidRPr="00A85E44" w:rsidRDefault="00115A5D" w:rsidP="001020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="00A85E44"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 возникновении конфликта интересов педагогического работника организует рассмотрение соответствующих вопросов на комиссии дошкольного образовательного учреждения по урегулированию споров между участниками образовательных отношений;</w:t>
      </w:r>
    </w:p>
    <w:p w:rsidR="00A85E44" w:rsidRPr="00A85E44" w:rsidRDefault="00115A5D" w:rsidP="001020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A85E44"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организует </w:t>
      </w:r>
      <w:proofErr w:type="gramStart"/>
      <w:r w:rsidR="00A85E44"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A85E44"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работы в дошкольном образовательном учреждении  по предотвращению и урегулированию конфликта интересов педагогических работников при осуществлении ими профессиональной деятельности.</w:t>
      </w:r>
    </w:p>
    <w:p w:rsidR="00A85E44" w:rsidRPr="00A85E44" w:rsidRDefault="00A85E44" w:rsidP="001020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Все педагогические работники дошкольного образовательного учреждения несут ответственность за соблюдение настоящего Положения в соответствии с законодательством Российской Федерации.</w:t>
      </w:r>
    </w:p>
    <w:p w:rsidR="00A85E44" w:rsidRPr="00A85E44" w:rsidRDefault="00A85E44" w:rsidP="001020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85E44" w:rsidRPr="00A85E44" w:rsidRDefault="00A85E44" w:rsidP="001020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85E44" w:rsidRPr="00A85E44" w:rsidRDefault="00A85E44" w:rsidP="00A85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85E44" w:rsidRPr="00A85E44" w:rsidRDefault="00A85E44" w:rsidP="00A85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C4E32" w:rsidRPr="00477E0B" w:rsidRDefault="00AC4E32">
      <w:pPr>
        <w:rPr>
          <w:sz w:val="24"/>
          <w:szCs w:val="24"/>
        </w:rPr>
      </w:pPr>
    </w:p>
    <w:sectPr w:rsidR="00AC4E32" w:rsidRPr="00477E0B" w:rsidSect="008907D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5639"/>
    <w:multiLevelType w:val="multilevel"/>
    <w:tmpl w:val="30E66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724BB0"/>
    <w:multiLevelType w:val="multilevel"/>
    <w:tmpl w:val="E8DAA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F33940"/>
    <w:multiLevelType w:val="multilevel"/>
    <w:tmpl w:val="FF808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10A13F8"/>
    <w:multiLevelType w:val="multilevel"/>
    <w:tmpl w:val="97262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645"/>
    <w:rsid w:val="000F7645"/>
    <w:rsid w:val="00102028"/>
    <w:rsid w:val="00115A5D"/>
    <w:rsid w:val="00264556"/>
    <w:rsid w:val="0030449F"/>
    <w:rsid w:val="0038183C"/>
    <w:rsid w:val="003E3567"/>
    <w:rsid w:val="00424C93"/>
    <w:rsid w:val="00477E0B"/>
    <w:rsid w:val="005E4AD1"/>
    <w:rsid w:val="005F17B2"/>
    <w:rsid w:val="007E43F3"/>
    <w:rsid w:val="008907DE"/>
    <w:rsid w:val="009655F1"/>
    <w:rsid w:val="00A06E10"/>
    <w:rsid w:val="00A11B3B"/>
    <w:rsid w:val="00A30BA2"/>
    <w:rsid w:val="00A85E44"/>
    <w:rsid w:val="00AC4E32"/>
    <w:rsid w:val="00CB4623"/>
    <w:rsid w:val="00CF56D4"/>
    <w:rsid w:val="00DC2E78"/>
    <w:rsid w:val="00D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E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E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3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1890</Words>
  <Characters>10778</Characters>
  <Application>Microsoft Office Word</Application>
  <DocSecurity>0</DocSecurity>
  <Lines>89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Приложение № 5</vt:lpstr>
      <vt:lpstr>1.1.Настоящее положение (далее Положение) определяет порядок работы в дошкольном</vt:lpstr>
      <vt:lpstr>- утверждает Положение о порядке работы в дошкольном образовательном учрежд</vt:lpstr>
    </vt:vector>
  </TitlesOfParts>
  <Company/>
  <LinksUpToDate>false</LinksUpToDate>
  <CharactersWithSpaces>12643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2016-03-16T10:42:00Z</cp:lastPrinted>
  <dcterms:created xsi:type="dcterms:W3CDTF">2016-03-16T09:26:00Z</dcterms:created>
  <dcterms:modified xsi:type="dcterms:W3CDTF">2016-05-06T13:11:00Z</dcterms:modified>
</cp:coreProperties>
</file>